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pPr w:leftFromText="180" w:rightFromText="180" w:vertAnchor="page" w:horzAnchor="margin" w:tblpY="1221"/>
        <w:tblW w:w="14959" w:type="dxa"/>
        <w:tblLook w:val="04A0" w:firstRow="1" w:lastRow="0" w:firstColumn="1" w:lastColumn="0" w:noHBand="0" w:noVBand="1"/>
      </w:tblPr>
      <w:tblGrid>
        <w:gridCol w:w="2867"/>
        <w:gridCol w:w="2857"/>
        <w:gridCol w:w="2896"/>
        <w:gridCol w:w="2905"/>
        <w:gridCol w:w="3434"/>
      </w:tblGrid>
      <w:tr w:rsidR="00EF767A" w:rsidRPr="006E0418" w14:paraId="6E378523" w14:textId="77777777" w:rsidTr="0059303A">
        <w:trPr>
          <w:trHeight w:val="645"/>
        </w:trPr>
        <w:tc>
          <w:tcPr>
            <w:tcW w:w="14959" w:type="dxa"/>
            <w:gridSpan w:val="5"/>
            <w:shd w:val="clear" w:color="auto" w:fill="FFFFFF" w:themeFill="background1"/>
          </w:tcPr>
          <w:p w14:paraId="6B50E387" w14:textId="029B5DEA" w:rsidR="00295501" w:rsidRPr="00451B9B" w:rsidRDefault="1D00207D" w:rsidP="0059303A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7D1E481E"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  <w:t>„Prijedlog godišnjeg izvedbenog kurikuluma za Islamski vjeronauk u 2. razredu srednje škole za školsku godinu 2020./2021.“</w:t>
            </w:r>
          </w:p>
        </w:tc>
      </w:tr>
      <w:tr w:rsidR="7D1E481E" w14:paraId="6A6F9E8D" w14:textId="77777777" w:rsidTr="0059303A">
        <w:trPr>
          <w:trHeight w:val="645"/>
        </w:trPr>
        <w:tc>
          <w:tcPr>
            <w:tcW w:w="2867" w:type="dxa"/>
            <w:shd w:val="clear" w:color="auto" w:fill="70AD47" w:themeFill="accent6"/>
          </w:tcPr>
          <w:p w14:paraId="057BA418" w14:textId="77777777" w:rsidR="1D00207D" w:rsidRDefault="1D00207D" w:rsidP="0059303A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Redni broj tjedna</w:t>
            </w:r>
          </w:p>
          <w:p w14:paraId="2F8EB6E7" w14:textId="35C5B624" w:rsidR="7D1E481E" w:rsidRDefault="7D1E481E" w:rsidP="005930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70AD47" w:themeFill="accent6"/>
          </w:tcPr>
          <w:p w14:paraId="68458B5B" w14:textId="77777777" w:rsidR="1D00207D" w:rsidRDefault="1D00207D" w:rsidP="0059303A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Tema</w:t>
            </w:r>
          </w:p>
          <w:p w14:paraId="3B0A5189" w14:textId="6FBA6A5E" w:rsidR="7D1E481E" w:rsidRDefault="7D1E481E" w:rsidP="005930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70AD47" w:themeFill="accent6"/>
          </w:tcPr>
          <w:p w14:paraId="0A84DC49" w14:textId="77777777" w:rsidR="1D00207D" w:rsidRDefault="1D00207D" w:rsidP="0059303A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Podtema</w:t>
            </w:r>
          </w:p>
          <w:p w14:paraId="5E485118" w14:textId="6E43DBDB" w:rsidR="7D1E481E" w:rsidRDefault="7D1E481E" w:rsidP="005930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70AD47" w:themeFill="accent6"/>
          </w:tcPr>
          <w:p w14:paraId="2FCBA00F" w14:textId="77777777" w:rsidR="1D00207D" w:rsidRDefault="1D00207D" w:rsidP="0059303A">
            <w:pPr>
              <w:rPr>
                <w:b/>
                <w:bCs/>
                <w:sz w:val="24"/>
                <w:szCs w:val="24"/>
              </w:rPr>
            </w:pPr>
            <w:r w:rsidRPr="7D1E481E">
              <w:rPr>
                <w:b/>
                <w:bCs/>
                <w:sz w:val="24"/>
                <w:szCs w:val="24"/>
              </w:rPr>
              <w:t>Odgojno-obrazovni ishodi</w:t>
            </w:r>
          </w:p>
          <w:p w14:paraId="57E0E970" w14:textId="7E10BACB" w:rsidR="7D1E481E" w:rsidRDefault="7D1E481E" w:rsidP="0059303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70AD47" w:themeFill="accent6"/>
          </w:tcPr>
          <w:p w14:paraId="6B130DC4" w14:textId="033C25F8" w:rsidR="1D00207D" w:rsidRDefault="1D00207D" w:rsidP="0059303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7D1E481E">
              <w:rPr>
                <w:b/>
                <w:bCs/>
                <w:sz w:val="24"/>
                <w:szCs w:val="24"/>
              </w:rPr>
              <w:t>Međupredmetne</w:t>
            </w:r>
            <w:proofErr w:type="spellEnd"/>
            <w:r w:rsidRPr="7D1E481E">
              <w:rPr>
                <w:b/>
                <w:bCs/>
                <w:sz w:val="24"/>
                <w:szCs w:val="24"/>
              </w:rPr>
              <w:t xml:space="preserve"> teme</w:t>
            </w:r>
          </w:p>
          <w:p w14:paraId="71CEA7CB" w14:textId="5ED02F95" w:rsidR="7D1E481E" w:rsidRDefault="7D1E481E" w:rsidP="005930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F767A" w:rsidRPr="006E0418" w14:paraId="6A77EAA4" w14:textId="77777777" w:rsidTr="0059303A">
        <w:trPr>
          <w:trHeight w:val="516"/>
        </w:trPr>
        <w:tc>
          <w:tcPr>
            <w:tcW w:w="2867" w:type="dxa"/>
          </w:tcPr>
          <w:p w14:paraId="504812BB" w14:textId="76CD9A74" w:rsidR="00295501" w:rsidRPr="006E0418" w:rsidRDefault="00C3724B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</w:t>
            </w:r>
            <w:r w:rsidR="00295501"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78037BE7" w14:textId="6AA677E2" w:rsidR="00295501" w:rsidRPr="006E0418" w:rsidRDefault="00BC68C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VJERA U ALLAHA, DŽ.Š.</w:t>
            </w:r>
          </w:p>
        </w:tc>
        <w:tc>
          <w:tcPr>
            <w:tcW w:w="2896" w:type="dxa"/>
          </w:tcPr>
          <w:p w14:paraId="38B5434E" w14:textId="421D1C03" w:rsidR="00295501" w:rsidRPr="006E0418" w:rsidRDefault="00020B51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Allah</w:t>
            </w:r>
          </w:p>
        </w:tc>
        <w:tc>
          <w:tcPr>
            <w:tcW w:w="2905" w:type="dxa"/>
          </w:tcPr>
          <w:p w14:paraId="625D7A09" w14:textId="77777777" w:rsidR="00BA39BA" w:rsidRPr="00BA39BA" w:rsidRDefault="00BA39B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1CE3E0E1" w14:textId="77777777" w:rsidR="00295501" w:rsidRPr="006E0418" w:rsidRDefault="00295501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60F664C2" w14:textId="77777777" w:rsidR="002B5CD1" w:rsidRPr="002B5CD1" w:rsidRDefault="002B5CD1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6D36CD89" w14:textId="77777777" w:rsidR="00295501" w:rsidRPr="006E0418" w:rsidRDefault="00295501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01F10572" w14:textId="77777777" w:rsidTr="0059303A">
        <w:trPr>
          <w:trHeight w:val="555"/>
        </w:trPr>
        <w:tc>
          <w:tcPr>
            <w:tcW w:w="2867" w:type="dxa"/>
          </w:tcPr>
          <w:p w14:paraId="157188BF" w14:textId="6E8214B7" w:rsidR="00295501" w:rsidRPr="006E0418" w:rsidRDefault="00C3724B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</w:t>
            </w:r>
            <w:r w:rsidR="00295501"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3F97C1D5" w14:textId="77777777" w:rsidR="00295501" w:rsidRPr="006E0418" w:rsidRDefault="00295501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BF3D5EE" w14:textId="4D46F335" w:rsidR="00295501" w:rsidRPr="006E0418" w:rsidRDefault="00020B51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Dokazi vjere u Allaha</w:t>
            </w:r>
          </w:p>
        </w:tc>
        <w:tc>
          <w:tcPr>
            <w:tcW w:w="2905" w:type="dxa"/>
          </w:tcPr>
          <w:p w14:paraId="545E3A00" w14:textId="77777777" w:rsidR="00BA39BA" w:rsidRPr="00BA39BA" w:rsidRDefault="00BA39B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1462E53A" w14:textId="77777777" w:rsidR="00295501" w:rsidRPr="006E0418" w:rsidRDefault="00295501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7B57452" w14:textId="77777777" w:rsidR="002B5CD1" w:rsidRPr="002B5CD1" w:rsidRDefault="002B5CD1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3100ACC6" w14:textId="77777777" w:rsidR="00295501" w:rsidRPr="006E0418" w:rsidRDefault="00295501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1576BD1F" w14:textId="77777777" w:rsidTr="0059303A">
        <w:trPr>
          <w:trHeight w:val="516"/>
        </w:trPr>
        <w:tc>
          <w:tcPr>
            <w:tcW w:w="2867" w:type="dxa"/>
          </w:tcPr>
          <w:p w14:paraId="10E9E720" w14:textId="7841546F" w:rsidR="00295501" w:rsidRPr="006E0418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3</w:t>
            </w:r>
            <w:r w:rsidR="00B2624B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5B897198" w14:textId="77777777" w:rsidR="00C3724B" w:rsidRPr="00C3724B" w:rsidRDefault="00C3724B" w:rsidP="0059303A">
            <w:pPr>
              <w:rPr>
                <w:color w:val="70AD47" w:themeColor="accent6"/>
                <w:sz w:val="24"/>
                <w:szCs w:val="24"/>
              </w:rPr>
            </w:pPr>
            <w:r w:rsidRPr="00C3724B">
              <w:rPr>
                <w:color w:val="70AD47" w:themeColor="accent6"/>
                <w:sz w:val="24"/>
                <w:szCs w:val="24"/>
              </w:rPr>
              <w:t>ALLAH, DŽ. Š., U ŽIVOTU ČOVJEKA</w:t>
            </w:r>
          </w:p>
          <w:p w14:paraId="785461A1" w14:textId="77777777" w:rsidR="00295501" w:rsidRPr="006E0418" w:rsidRDefault="00295501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83267BB" w14:textId="093D1031" w:rsidR="00295501" w:rsidRPr="006E0418" w:rsidRDefault="00020B51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Allah se obraća čovjeku</w:t>
            </w:r>
          </w:p>
        </w:tc>
        <w:tc>
          <w:tcPr>
            <w:tcW w:w="2905" w:type="dxa"/>
          </w:tcPr>
          <w:p w14:paraId="6C7F4167" w14:textId="77777777" w:rsidR="00BA39BA" w:rsidRPr="00BA39BA" w:rsidRDefault="00BA39B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20C24FB8" w14:textId="77777777" w:rsidR="00295501" w:rsidRPr="006E0418" w:rsidRDefault="00295501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108EA667" w14:textId="77777777" w:rsidR="002B5CD1" w:rsidRPr="002B5CD1" w:rsidRDefault="002B5CD1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59791711" w14:textId="77777777" w:rsidR="00295501" w:rsidRPr="006E0418" w:rsidRDefault="00295501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EF767A" w:rsidRPr="006E0418" w14:paraId="381C199B" w14:textId="77777777" w:rsidTr="0059303A">
        <w:trPr>
          <w:trHeight w:val="555"/>
        </w:trPr>
        <w:tc>
          <w:tcPr>
            <w:tcW w:w="2867" w:type="dxa"/>
          </w:tcPr>
          <w:p w14:paraId="07420EDB" w14:textId="2C93628D" w:rsidR="00295501" w:rsidRPr="006E0418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4</w:t>
            </w:r>
            <w:r w:rsidR="00B2624B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0C408AB4" w14:textId="77777777" w:rsidR="00295501" w:rsidRPr="006E0418" w:rsidRDefault="00295501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315D623" w14:textId="136C4BD8" w:rsidR="00295501" w:rsidRPr="006E0418" w:rsidRDefault="00020B51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Vahj</w:t>
            </w:r>
            <w:proofErr w:type="spellEnd"/>
          </w:p>
        </w:tc>
        <w:tc>
          <w:tcPr>
            <w:tcW w:w="2905" w:type="dxa"/>
          </w:tcPr>
          <w:p w14:paraId="2F9E2974" w14:textId="77777777" w:rsidR="00BA39BA" w:rsidRPr="00BA39BA" w:rsidRDefault="00BA39B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7BECD250" w14:textId="77777777" w:rsidR="00BA39BA" w:rsidRPr="00BA39BA" w:rsidRDefault="00BA39B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17C4BFC7" w14:textId="77777777" w:rsidR="00295501" w:rsidRPr="006E0418" w:rsidRDefault="00295501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C7A8D6E" w14:textId="77777777" w:rsidR="002B5CD1" w:rsidRPr="002B5CD1" w:rsidRDefault="002B5CD1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71FDFE92" w14:textId="77777777" w:rsidR="00295501" w:rsidRPr="006E0418" w:rsidRDefault="00295501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933690" w:rsidRPr="006E0418" w14:paraId="37F3C91B" w14:textId="77777777" w:rsidTr="0059303A">
        <w:trPr>
          <w:trHeight w:val="516"/>
        </w:trPr>
        <w:tc>
          <w:tcPr>
            <w:tcW w:w="2867" w:type="dxa"/>
          </w:tcPr>
          <w:p w14:paraId="73D86446" w14:textId="651C8EE1" w:rsidR="00933690" w:rsidRPr="006E0418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5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4F8BB53C" w14:textId="18150DD6" w:rsidR="00933690" w:rsidRPr="006E0418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DUHOVNA DIMENZIJA ČOVJEKA</w:t>
            </w:r>
          </w:p>
        </w:tc>
        <w:tc>
          <w:tcPr>
            <w:tcW w:w="2896" w:type="dxa"/>
          </w:tcPr>
          <w:p w14:paraId="3DB4968A" w14:textId="51CCDE8C" w:rsidR="00933690" w:rsidRPr="006E0418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Ruh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 xml:space="preserve"> 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nefs</w:t>
            </w:r>
            <w:proofErr w:type="spellEnd"/>
          </w:p>
        </w:tc>
        <w:tc>
          <w:tcPr>
            <w:tcW w:w="2905" w:type="dxa"/>
          </w:tcPr>
          <w:p w14:paraId="21324638" w14:textId="77777777" w:rsidR="00933690" w:rsidRPr="00BA39BA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53FFFA82" w14:textId="77777777" w:rsidR="00933690" w:rsidRPr="006E0418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0B808098" w14:textId="77777777" w:rsidR="00933690" w:rsidRPr="002B5CD1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uku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A.4/5.4.</w:t>
            </w:r>
          </w:p>
          <w:p w14:paraId="1E3A26EB" w14:textId="77777777" w:rsidR="00933690" w:rsidRPr="006E0418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933690" w:rsidRPr="006E0418" w14:paraId="7761B84A" w14:textId="77777777" w:rsidTr="0059303A">
        <w:trPr>
          <w:trHeight w:val="516"/>
        </w:trPr>
        <w:tc>
          <w:tcPr>
            <w:tcW w:w="2867" w:type="dxa"/>
          </w:tcPr>
          <w:p w14:paraId="71707357" w14:textId="0C3959A9" w:rsidR="00933690" w:rsidRPr="006E0418" w:rsidRDefault="00E92E9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6</w:t>
            </w:r>
            <w:r w:rsidR="00933690"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0205C952" w14:textId="77777777" w:rsidR="00933690" w:rsidRPr="006E0418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308F3E1" w14:textId="6D75AC96" w:rsidR="00933690" w:rsidRPr="006E0418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Tjelesna dimenzija čovjeka</w:t>
            </w:r>
          </w:p>
        </w:tc>
        <w:tc>
          <w:tcPr>
            <w:tcW w:w="2905" w:type="dxa"/>
          </w:tcPr>
          <w:p w14:paraId="2D9A2EEE" w14:textId="77777777" w:rsidR="00933690" w:rsidRPr="00BA39BA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7980D534" w14:textId="77777777" w:rsidR="00933690" w:rsidRPr="006E0418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58B2673F" w14:textId="77777777" w:rsidR="00933690" w:rsidRPr="002B5CD1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59577DD7" w14:textId="77777777" w:rsidR="00933690" w:rsidRPr="00C9530D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  <w:r w:rsidRPr="00C9530D">
              <w:rPr>
                <w:color w:val="70AD47" w:themeColor="accent6"/>
                <w:sz w:val="24"/>
                <w:szCs w:val="24"/>
              </w:rPr>
              <w:t>pod B.4.2.</w:t>
            </w:r>
          </w:p>
          <w:p w14:paraId="5E803442" w14:textId="77777777" w:rsidR="00933690" w:rsidRPr="006E0418" w:rsidRDefault="00933690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page" w:horzAnchor="margin" w:tblpY="1"/>
        <w:tblW w:w="14959" w:type="dxa"/>
        <w:tblLook w:val="04A0" w:firstRow="1" w:lastRow="0" w:firstColumn="1" w:lastColumn="0" w:noHBand="0" w:noVBand="1"/>
      </w:tblPr>
      <w:tblGrid>
        <w:gridCol w:w="2867"/>
        <w:gridCol w:w="2857"/>
        <w:gridCol w:w="2896"/>
        <w:gridCol w:w="2905"/>
        <w:gridCol w:w="3434"/>
      </w:tblGrid>
      <w:tr w:rsidR="0059303A" w:rsidRPr="006E0418" w14:paraId="12942D64" w14:textId="77777777" w:rsidTr="0059303A">
        <w:trPr>
          <w:trHeight w:val="555"/>
        </w:trPr>
        <w:tc>
          <w:tcPr>
            <w:tcW w:w="2867" w:type="dxa"/>
          </w:tcPr>
          <w:p w14:paraId="0E8F8A40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lastRenderedPageBreak/>
              <w:t>7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  </w:t>
            </w:r>
          </w:p>
        </w:tc>
        <w:tc>
          <w:tcPr>
            <w:tcW w:w="2857" w:type="dxa"/>
          </w:tcPr>
          <w:p w14:paraId="33B76097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D014232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Suvremena islamska pitanja odnosa prema tijelu</w:t>
            </w:r>
          </w:p>
        </w:tc>
        <w:tc>
          <w:tcPr>
            <w:tcW w:w="2905" w:type="dxa"/>
          </w:tcPr>
          <w:p w14:paraId="54553AA0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64B6EA62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</w:t>
            </w:r>
            <w:r>
              <w:rPr>
                <w:color w:val="70AD47" w:themeColor="accent6"/>
                <w:sz w:val="24"/>
                <w:szCs w:val="24"/>
              </w:rPr>
              <w:t>2</w:t>
            </w:r>
            <w:r w:rsidRPr="00BA39BA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14:paraId="584A9EC5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41B9DE5B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33C1C19D" w14:textId="77777777" w:rsidTr="0059303A">
        <w:trPr>
          <w:trHeight w:val="516"/>
        </w:trPr>
        <w:tc>
          <w:tcPr>
            <w:tcW w:w="2867" w:type="dxa"/>
          </w:tcPr>
          <w:p w14:paraId="599E111F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8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2003AA28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7A3767B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Transplantacija organa</w:t>
            </w:r>
          </w:p>
        </w:tc>
        <w:tc>
          <w:tcPr>
            <w:tcW w:w="2905" w:type="dxa"/>
          </w:tcPr>
          <w:p w14:paraId="65051E21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1061C2D7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C.2.2.</w:t>
            </w:r>
          </w:p>
          <w:p w14:paraId="117C6655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D.2.2.</w:t>
            </w:r>
          </w:p>
        </w:tc>
        <w:tc>
          <w:tcPr>
            <w:tcW w:w="3434" w:type="dxa"/>
          </w:tcPr>
          <w:p w14:paraId="6C6E9581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696A72C4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3DC6C4E8" w14:textId="77777777" w:rsidTr="0059303A">
        <w:trPr>
          <w:trHeight w:val="555"/>
        </w:trPr>
        <w:tc>
          <w:tcPr>
            <w:tcW w:w="2867" w:type="dxa"/>
          </w:tcPr>
          <w:p w14:paraId="2B2D79E8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9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0AAA72E8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806D58B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Pobačaj</w:t>
            </w:r>
          </w:p>
        </w:tc>
        <w:tc>
          <w:tcPr>
            <w:tcW w:w="2905" w:type="dxa"/>
          </w:tcPr>
          <w:p w14:paraId="493B163A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7AD09C03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C.2.2.</w:t>
            </w:r>
          </w:p>
          <w:p w14:paraId="2FFE2357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439E8B02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3447B3BA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2475F65D" w14:textId="77777777" w:rsidTr="0059303A">
        <w:trPr>
          <w:trHeight w:val="555"/>
        </w:trPr>
        <w:tc>
          <w:tcPr>
            <w:tcW w:w="2867" w:type="dxa"/>
          </w:tcPr>
          <w:p w14:paraId="0D7CC60F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0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06C6F5C2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9CED1D2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Transfuzija krvi</w:t>
            </w:r>
          </w:p>
        </w:tc>
        <w:tc>
          <w:tcPr>
            <w:tcW w:w="2905" w:type="dxa"/>
          </w:tcPr>
          <w:p w14:paraId="2E541D90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6BFEE099" w14:textId="77777777" w:rsidR="0059303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C.2.2.</w:t>
            </w:r>
          </w:p>
          <w:p w14:paraId="2BFB2BC5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2B5CD1">
              <w:rPr>
                <w:color w:val="70AD47" w:themeColor="accent6"/>
                <w:sz w:val="24"/>
                <w:szCs w:val="24"/>
              </w:rPr>
              <w:t>SŠ IV D.2.2.</w:t>
            </w:r>
          </w:p>
        </w:tc>
        <w:tc>
          <w:tcPr>
            <w:tcW w:w="3434" w:type="dxa"/>
          </w:tcPr>
          <w:p w14:paraId="5DCAE47B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4BAC1A33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4B48E326" w14:textId="77777777" w:rsidTr="0059303A">
        <w:trPr>
          <w:trHeight w:val="555"/>
        </w:trPr>
        <w:tc>
          <w:tcPr>
            <w:tcW w:w="2867" w:type="dxa"/>
          </w:tcPr>
          <w:p w14:paraId="5C790D79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1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2B06C3EF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VJERA: SPOJ DUHOVNE I TJELESNE DIMENZIJE</w:t>
            </w:r>
          </w:p>
        </w:tc>
        <w:tc>
          <w:tcPr>
            <w:tcW w:w="2896" w:type="dxa"/>
          </w:tcPr>
          <w:p w14:paraId="3D976DA8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Vjera u suvremenom svijetu</w:t>
            </w:r>
          </w:p>
        </w:tc>
        <w:tc>
          <w:tcPr>
            <w:tcW w:w="2905" w:type="dxa"/>
          </w:tcPr>
          <w:p w14:paraId="7556AAF5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18E96C8C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4DF5EDEE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6EB5B0B4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68DE127A" w14:textId="77777777" w:rsidTr="0059303A">
        <w:trPr>
          <w:trHeight w:val="516"/>
        </w:trPr>
        <w:tc>
          <w:tcPr>
            <w:tcW w:w="2867" w:type="dxa"/>
          </w:tcPr>
          <w:p w14:paraId="463F0916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2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7B4C7A7D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0040406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Ponašanje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Muhammeda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>, a. s.</w:t>
            </w:r>
          </w:p>
        </w:tc>
        <w:tc>
          <w:tcPr>
            <w:tcW w:w="2905" w:type="dxa"/>
          </w:tcPr>
          <w:p w14:paraId="751B2255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2D011403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1D6977C1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7223F795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35485478" w14:textId="77777777" w:rsidTr="0059303A">
        <w:trPr>
          <w:trHeight w:val="516"/>
        </w:trPr>
        <w:tc>
          <w:tcPr>
            <w:tcW w:w="2867" w:type="dxa"/>
          </w:tcPr>
          <w:p w14:paraId="2A77BC32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t>1</w:t>
            </w:r>
            <w:r>
              <w:rPr>
                <w:color w:val="70AD47" w:themeColor="accent6"/>
                <w:sz w:val="24"/>
                <w:szCs w:val="24"/>
              </w:rPr>
              <w:t>3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4E7B96E4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65882AA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Muhammed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>, a. s., prema suprugama</w:t>
            </w:r>
          </w:p>
        </w:tc>
        <w:tc>
          <w:tcPr>
            <w:tcW w:w="2905" w:type="dxa"/>
          </w:tcPr>
          <w:p w14:paraId="3C99ABCB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6E606448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02F420AF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6A969D3B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2F1AE177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0FDD729F" w14:textId="77777777" w:rsidTr="0059303A">
        <w:trPr>
          <w:trHeight w:val="516"/>
        </w:trPr>
        <w:tc>
          <w:tcPr>
            <w:tcW w:w="2867" w:type="dxa"/>
          </w:tcPr>
          <w:p w14:paraId="32DD48F3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14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6E446572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0F4B814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Muhammed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>, a. s., prema djeci</w:t>
            </w:r>
          </w:p>
        </w:tc>
        <w:tc>
          <w:tcPr>
            <w:tcW w:w="2905" w:type="dxa"/>
          </w:tcPr>
          <w:p w14:paraId="5746C63C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B.2.1.</w:t>
            </w:r>
          </w:p>
          <w:p w14:paraId="512FC603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30CC2F3E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243D224F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585A00CC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28279442" w14:textId="77777777" w:rsidTr="0059303A">
        <w:trPr>
          <w:trHeight w:val="516"/>
        </w:trPr>
        <w:tc>
          <w:tcPr>
            <w:tcW w:w="2867" w:type="dxa"/>
          </w:tcPr>
          <w:p w14:paraId="3D82EF71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15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632885EF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POST U PRAKSI</w:t>
            </w:r>
          </w:p>
        </w:tc>
        <w:tc>
          <w:tcPr>
            <w:tcW w:w="2896" w:type="dxa"/>
          </w:tcPr>
          <w:p w14:paraId="24A71165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Propisi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fidje</w:t>
            </w:r>
            <w:proofErr w:type="spellEnd"/>
            <w:r w:rsidRPr="00020B51">
              <w:rPr>
                <w:color w:val="70AD47" w:themeColor="accent6"/>
                <w:sz w:val="24"/>
                <w:szCs w:val="24"/>
              </w:rPr>
              <w:t xml:space="preserve"> 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kefareta</w:t>
            </w:r>
            <w:proofErr w:type="spellEnd"/>
          </w:p>
        </w:tc>
        <w:tc>
          <w:tcPr>
            <w:tcW w:w="2905" w:type="dxa"/>
          </w:tcPr>
          <w:p w14:paraId="385314ED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66569BA4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239DD0BA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785D237E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14B333C2" w14:textId="77777777" w:rsidTr="0059303A">
        <w:trPr>
          <w:trHeight w:val="555"/>
        </w:trPr>
        <w:tc>
          <w:tcPr>
            <w:tcW w:w="2867" w:type="dxa"/>
          </w:tcPr>
          <w:p w14:paraId="116F68A5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16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7A0E2C0C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CBCCBB6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Fidja</w:t>
            </w:r>
            <w:proofErr w:type="spellEnd"/>
          </w:p>
        </w:tc>
        <w:tc>
          <w:tcPr>
            <w:tcW w:w="2905" w:type="dxa"/>
          </w:tcPr>
          <w:p w14:paraId="41DFC8A1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41209537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1A0938D2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6ED5A1F5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711A9BE4" w14:textId="77777777" w:rsidTr="0059303A">
        <w:trPr>
          <w:trHeight w:val="555"/>
        </w:trPr>
        <w:tc>
          <w:tcPr>
            <w:tcW w:w="2867" w:type="dxa"/>
          </w:tcPr>
          <w:p w14:paraId="39D567C7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17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</w:t>
            </w:r>
          </w:p>
        </w:tc>
        <w:tc>
          <w:tcPr>
            <w:tcW w:w="2857" w:type="dxa"/>
          </w:tcPr>
          <w:p w14:paraId="4AFB1003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1CA23150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Post kroz povijest ˗ zanimljivosti</w:t>
            </w:r>
          </w:p>
        </w:tc>
        <w:tc>
          <w:tcPr>
            <w:tcW w:w="2905" w:type="dxa"/>
          </w:tcPr>
          <w:p w14:paraId="154A84F6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66DB7C00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0D30F368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2B5CD1">
              <w:rPr>
                <w:color w:val="70AD47" w:themeColor="accent6"/>
                <w:sz w:val="24"/>
                <w:szCs w:val="24"/>
              </w:rPr>
              <w:t>A.4.2.D</w:t>
            </w:r>
          </w:p>
          <w:p w14:paraId="29F6835F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0E39633C" w14:textId="77777777" w:rsidTr="0059303A">
        <w:trPr>
          <w:trHeight w:val="516"/>
        </w:trPr>
        <w:tc>
          <w:tcPr>
            <w:tcW w:w="2867" w:type="dxa"/>
          </w:tcPr>
          <w:p w14:paraId="24DB6581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18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0FD1BA17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7BDCCEFB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Post kroz religije</w:t>
            </w:r>
          </w:p>
        </w:tc>
        <w:tc>
          <w:tcPr>
            <w:tcW w:w="2905" w:type="dxa"/>
          </w:tcPr>
          <w:p w14:paraId="60FD7016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D.2.1.</w:t>
            </w:r>
          </w:p>
          <w:p w14:paraId="75C1F466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2CC9E94A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2B5CD1">
              <w:rPr>
                <w:color w:val="70AD47" w:themeColor="accent6"/>
                <w:sz w:val="24"/>
                <w:szCs w:val="24"/>
              </w:rPr>
              <w:t>A.4.2.D</w:t>
            </w:r>
          </w:p>
          <w:p w14:paraId="590775A7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2EE05FF5" w14:textId="77777777" w:rsidTr="0059303A">
        <w:trPr>
          <w:trHeight w:val="516"/>
        </w:trPr>
        <w:tc>
          <w:tcPr>
            <w:tcW w:w="2867" w:type="dxa"/>
          </w:tcPr>
          <w:p w14:paraId="4AA0A6EC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19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1030996F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RAZUMIJEVANJE ZEKATA</w:t>
            </w:r>
          </w:p>
        </w:tc>
        <w:tc>
          <w:tcPr>
            <w:tcW w:w="2896" w:type="dxa"/>
          </w:tcPr>
          <w:p w14:paraId="337AE7CE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Koristi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zekata</w:t>
            </w:r>
            <w:proofErr w:type="spellEnd"/>
          </w:p>
        </w:tc>
        <w:tc>
          <w:tcPr>
            <w:tcW w:w="2905" w:type="dxa"/>
          </w:tcPr>
          <w:p w14:paraId="0D1B9152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75A2B534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3434" w:type="dxa"/>
          </w:tcPr>
          <w:p w14:paraId="7E0E717D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0B24D44E" w14:textId="77777777" w:rsidR="0059303A" w:rsidRPr="00C9530D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C9530D">
              <w:rPr>
                <w:color w:val="70AD47" w:themeColor="accent6"/>
                <w:sz w:val="24"/>
                <w:szCs w:val="24"/>
              </w:rPr>
              <w:t>pod B.4.2.</w:t>
            </w:r>
          </w:p>
          <w:p w14:paraId="1EF16C9C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A0651">
              <w:rPr>
                <w:color w:val="70AD47" w:themeColor="accent6"/>
                <w:sz w:val="24"/>
                <w:szCs w:val="24"/>
              </w:rPr>
              <w:lastRenderedPageBreak/>
              <w:t>odr</w:t>
            </w:r>
            <w:proofErr w:type="spellEnd"/>
            <w:r w:rsidRPr="00EA0651">
              <w:rPr>
                <w:color w:val="70AD47" w:themeColor="accent6"/>
                <w:sz w:val="24"/>
                <w:szCs w:val="24"/>
              </w:rPr>
              <w:t xml:space="preserve"> C.4.3.</w:t>
            </w:r>
          </w:p>
        </w:tc>
      </w:tr>
      <w:tr w:rsidR="0059303A" w:rsidRPr="006E0418" w14:paraId="3884A3AA" w14:textId="77777777" w:rsidTr="0059303A">
        <w:trPr>
          <w:trHeight w:val="516"/>
        </w:trPr>
        <w:tc>
          <w:tcPr>
            <w:tcW w:w="2867" w:type="dxa"/>
          </w:tcPr>
          <w:p w14:paraId="70CE1830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6E0418">
              <w:rPr>
                <w:color w:val="70AD47" w:themeColor="accent6"/>
                <w:sz w:val="24"/>
                <w:szCs w:val="24"/>
              </w:rPr>
              <w:lastRenderedPageBreak/>
              <w:t>2</w:t>
            </w:r>
            <w:r>
              <w:rPr>
                <w:color w:val="70AD47" w:themeColor="accent6"/>
                <w:sz w:val="24"/>
                <w:szCs w:val="24"/>
              </w:rPr>
              <w:t>0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2D82CFA4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ISKUSTVO HADŽA</w:t>
            </w:r>
          </w:p>
        </w:tc>
        <w:tc>
          <w:tcPr>
            <w:tcW w:w="2896" w:type="dxa"/>
          </w:tcPr>
          <w:p w14:paraId="0E649721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 xml:space="preserve">Hadž ruhom i </w:t>
            </w:r>
            <w:proofErr w:type="spellStart"/>
            <w:r w:rsidRPr="00020B51">
              <w:rPr>
                <w:color w:val="70AD47" w:themeColor="accent6"/>
                <w:sz w:val="24"/>
                <w:szCs w:val="24"/>
              </w:rPr>
              <w:t>nefsom</w:t>
            </w:r>
            <w:proofErr w:type="spellEnd"/>
          </w:p>
        </w:tc>
        <w:tc>
          <w:tcPr>
            <w:tcW w:w="2905" w:type="dxa"/>
          </w:tcPr>
          <w:p w14:paraId="44068A94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49FF3571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</w:tc>
        <w:tc>
          <w:tcPr>
            <w:tcW w:w="3434" w:type="dxa"/>
          </w:tcPr>
          <w:p w14:paraId="5EB21C8C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71FE014C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A0651">
              <w:rPr>
                <w:color w:val="70AD47" w:themeColor="accent6"/>
                <w:sz w:val="24"/>
                <w:szCs w:val="24"/>
              </w:rPr>
              <w:t>ikt</w:t>
            </w:r>
            <w:proofErr w:type="spellEnd"/>
            <w:r w:rsidRPr="00EA065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</w:tc>
      </w:tr>
      <w:tr w:rsidR="0059303A" w:rsidRPr="006E0418" w14:paraId="021810E7" w14:textId="77777777" w:rsidTr="0059303A">
        <w:trPr>
          <w:trHeight w:val="516"/>
        </w:trPr>
        <w:tc>
          <w:tcPr>
            <w:tcW w:w="2867" w:type="dxa"/>
          </w:tcPr>
          <w:p w14:paraId="53878FB1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21</w:t>
            </w:r>
            <w:r w:rsidRPr="006E0418">
              <w:rPr>
                <w:color w:val="70AD47" w:themeColor="accent6"/>
                <w:sz w:val="24"/>
                <w:szCs w:val="24"/>
              </w:rPr>
              <w:t>.</w:t>
            </w:r>
          </w:p>
        </w:tc>
        <w:tc>
          <w:tcPr>
            <w:tcW w:w="2857" w:type="dxa"/>
          </w:tcPr>
          <w:p w14:paraId="12A05876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C6E7492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Hadž kao slika života</w:t>
            </w:r>
          </w:p>
        </w:tc>
        <w:tc>
          <w:tcPr>
            <w:tcW w:w="2905" w:type="dxa"/>
          </w:tcPr>
          <w:p w14:paraId="247AC661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A.2.2.</w:t>
            </w:r>
          </w:p>
          <w:p w14:paraId="151939B4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</w:tc>
        <w:tc>
          <w:tcPr>
            <w:tcW w:w="3434" w:type="dxa"/>
          </w:tcPr>
          <w:p w14:paraId="03C7664B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13ABEBB1" w14:textId="77777777" w:rsidR="0059303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C9530D">
              <w:rPr>
                <w:color w:val="70AD47" w:themeColor="accent6"/>
                <w:sz w:val="24"/>
                <w:szCs w:val="24"/>
              </w:rPr>
              <w:t>pod B.4.2.</w:t>
            </w:r>
          </w:p>
          <w:p w14:paraId="457DB1BA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EA0651">
              <w:rPr>
                <w:color w:val="70AD47" w:themeColor="accent6"/>
                <w:sz w:val="24"/>
                <w:szCs w:val="24"/>
              </w:rPr>
              <w:t>ikt</w:t>
            </w:r>
            <w:proofErr w:type="spellEnd"/>
            <w:r w:rsidRPr="00EA065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</w:tc>
      </w:tr>
      <w:tr w:rsidR="0059303A" w:rsidRPr="006E0418" w14:paraId="09C6B654" w14:textId="77777777" w:rsidTr="0059303A">
        <w:trPr>
          <w:trHeight w:val="555"/>
        </w:trPr>
        <w:tc>
          <w:tcPr>
            <w:tcW w:w="2867" w:type="dxa"/>
          </w:tcPr>
          <w:p w14:paraId="704D29B5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22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.   </w:t>
            </w:r>
          </w:p>
        </w:tc>
        <w:tc>
          <w:tcPr>
            <w:tcW w:w="2857" w:type="dxa"/>
          </w:tcPr>
          <w:p w14:paraId="5B460302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020B51">
              <w:rPr>
                <w:color w:val="70AD47" w:themeColor="accent6"/>
                <w:sz w:val="24"/>
                <w:szCs w:val="24"/>
              </w:rPr>
              <w:t>ŠERIJATSKO BRAČNO PRAVO</w:t>
            </w:r>
          </w:p>
        </w:tc>
        <w:tc>
          <w:tcPr>
            <w:tcW w:w="2896" w:type="dxa"/>
          </w:tcPr>
          <w:p w14:paraId="27EE570B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2905" w:type="dxa"/>
          </w:tcPr>
          <w:p w14:paraId="7D8E0960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A.2.1.</w:t>
            </w:r>
          </w:p>
          <w:p w14:paraId="4D0A938C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</w:tc>
        <w:tc>
          <w:tcPr>
            <w:tcW w:w="3434" w:type="dxa"/>
          </w:tcPr>
          <w:p w14:paraId="29CB3C73" w14:textId="77777777" w:rsidR="0059303A" w:rsidRPr="00C9530D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C9530D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C9530D">
              <w:rPr>
                <w:color w:val="70AD47" w:themeColor="accent6"/>
                <w:sz w:val="24"/>
                <w:szCs w:val="24"/>
              </w:rPr>
              <w:t xml:space="preserve"> A.4.4.</w:t>
            </w:r>
          </w:p>
          <w:p w14:paraId="74DAD267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250896FB" w14:textId="77777777" w:rsidTr="0059303A">
        <w:trPr>
          <w:trHeight w:val="555"/>
        </w:trPr>
        <w:tc>
          <w:tcPr>
            <w:tcW w:w="2867" w:type="dxa"/>
          </w:tcPr>
          <w:p w14:paraId="274D6033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</w:t>
            </w:r>
            <w:r w:rsidRPr="006E0418">
              <w:rPr>
                <w:color w:val="70AD47" w:themeColor="accent6"/>
                <w:sz w:val="24"/>
                <w:szCs w:val="24"/>
              </w:rPr>
              <w:t xml:space="preserve">3. </w:t>
            </w:r>
          </w:p>
        </w:tc>
        <w:tc>
          <w:tcPr>
            <w:tcW w:w="2857" w:type="dxa"/>
          </w:tcPr>
          <w:p w14:paraId="5E705A65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KUR'ANSKE EMOCIJE</w:t>
            </w:r>
          </w:p>
        </w:tc>
        <w:tc>
          <w:tcPr>
            <w:tcW w:w="2896" w:type="dxa"/>
          </w:tcPr>
          <w:p w14:paraId="1748B4AD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K</w:t>
            </w:r>
            <w:r w:rsidRPr="00B26809">
              <w:rPr>
                <w:color w:val="70AD47" w:themeColor="accent6"/>
                <w:sz w:val="24"/>
                <w:szCs w:val="24"/>
              </w:rPr>
              <w:t>ako ih razumjeti i živjeti?</w:t>
            </w:r>
          </w:p>
        </w:tc>
        <w:tc>
          <w:tcPr>
            <w:tcW w:w="2905" w:type="dxa"/>
          </w:tcPr>
          <w:p w14:paraId="5B481E79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78C5E8B0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D.2.1.</w:t>
            </w:r>
          </w:p>
        </w:tc>
        <w:tc>
          <w:tcPr>
            <w:tcW w:w="3434" w:type="dxa"/>
          </w:tcPr>
          <w:p w14:paraId="5B7C94E2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55688023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  <w:tr w:rsidR="0059303A" w:rsidRPr="006E0418" w14:paraId="1BB33152" w14:textId="77777777" w:rsidTr="0059303A">
        <w:trPr>
          <w:trHeight w:val="516"/>
        </w:trPr>
        <w:tc>
          <w:tcPr>
            <w:tcW w:w="2867" w:type="dxa"/>
          </w:tcPr>
          <w:p w14:paraId="5594F3F9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24.</w:t>
            </w:r>
          </w:p>
        </w:tc>
        <w:tc>
          <w:tcPr>
            <w:tcW w:w="2857" w:type="dxa"/>
          </w:tcPr>
          <w:p w14:paraId="4E607AA9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>
              <w:rPr>
                <w:color w:val="70AD47" w:themeColor="accent6"/>
                <w:sz w:val="24"/>
                <w:szCs w:val="24"/>
              </w:rPr>
              <w:t>MUHAMMED, A.S.</w:t>
            </w:r>
          </w:p>
        </w:tc>
        <w:tc>
          <w:tcPr>
            <w:tcW w:w="2896" w:type="dxa"/>
          </w:tcPr>
          <w:p w14:paraId="664E921D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color w:val="70AD47" w:themeColor="accent6"/>
                <w:sz w:val="24"/>
                <w:szCs w:val="24"/>
              </w:rPr>
              <w:t>K</w:t>
            </w:r>
            <w:r w:rsidRPr="00B26809">
              <w:rPr>
                <w:color w:val="70AD47" w:themeColor="accent6"/>
                <w:sz w:val="24"/>
                <w:szCs w:val="24"/>
              </w:rPr>
              <w:t>ur’anski</w:t>
            </w:r>
            <w:proofErr w:type="spellEnd"/>
            <w:r w:rsidRPr="00B26809">
              <w:rPr>
                <w:color w:val="70AD47" w:themeColor="accent6"/>
                <w:sz w:val="24"/>
                <w:szCs w:val="24"/>
              </w:rPr>
              <w:t xml:space="preserve"> prikaz</w:t>
            </w:r>
          </w:p>
        </w:tc>
        <w:tc>
          <w:tcPr>
            <w:tcW w:w="2905" w:type="dxa"/>
          </w:tcPr>
          <w:p w14:paraId="6F4851E0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B.2.2.</w:t>
            </w:r>
          </w:p>
          <w:p w14:paraId="4479FB6E" w14:textId="77777777" w:rsidR="0059303A" w:rsidRPr="00BA39BA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C.2.1.</w:t>
            </w:r>
          </w:p>
          <w:p w14:paraId="16AF8AF2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r w:rsidRPr="00BA39BA">
              <w:rPr>
                <w:color w:val="70AD47" w:themeColor="accent6"/>
                <w:sz w:val="24"/>
                <w:szCs w:val="24"/>
              </w:rPr>
              <w:t>SŠ IV D.2.1.</w:t>
            </w:r>
          </w:p>
        </w:tc>
        <w:tc>
          <w:tcPr>
            <w:tcW w:w="3434" w:type="dxa"/>
          </w:tcPr>
          <w:p w14:paraId="6772338A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osr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A.4.2.</w:t>
            </w:r>
          </w:p>
          <w:p w14:paraId="233015DE" w14:textId="77777777" w:rsidR="0059303A" w:rsidRPr="002B5CD1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  <w:proofErr w:type="spellStart"/>
            <w:r w:rsidRPr="002B5CD1">
              <w:rPr>
                <w:color w:val="70AD47" w:themeColor="accent6"/>
                <w:sz w:val="24"/>
                <w:szCs w:val="24"/>
              </w:rPr>
              <w:t>goo</w:t>
            </w:r>
            <w:proofErr w:type="spellEnd"/>
            <w:r w:rsidRPr="002B5CD1">
              <w:rPr>
                <w:color w:val="70AD47" w:themeColor="accent6"/>
                <w:sz w:val="24"/>
                <w:szCs w:val="24"/>
              </w:rPr>
              <w:t xml:space="preserve"> A.4.3.</w:t>
            </w:r>
          </w:p>
          <w:p w14:paraId="06C3AC3C" w14:textId="77777777" w:rsidR="0059303A" w:rsidRPr="006E0418" w:rsidRDefault="0059303A" w:rsidP="0059303A">
            <w:pPr>
              <w:rPr>
                <w:color w:val="70AD47" w:themeColor="accent6"/>
                <w:sz w:val="24"/>
                <w:szCs w:val="24"/>
              </w:rPr>
            </w:pPr>
          </w:p>
        </w:tc>
      </w:tr>
    </w:tbl>
    <w:p w14:paraId="20AE5F41" w14:textId="0E7A0724" w:rsidR="00964EB3" w:rsidRPr="006E0418" w:rsidRDefault="00964EB3" w:rsidP="43FE8C25">
      <w:pPr>
        <w:rPr>
          <w:color w:val="70AD47" w:themeColor="accent6"/>
          <w:sz w:val="24"/>
          <w:szCs w:val="24"/>
        </w:rPr>
      </w:pPr>
    </w:p>
    <w:p w14:paraId="0E8736D5" w14:textId="0AC0F168" w:rsidR="00964EB3" w:rsidRDefault="00964EB3" w:rsidP="00C9530D">
      <w:pPr>
        <w:rPr>
          <w:color w:val="70AD47" w:themeColor="accent6"/>
          <w:sz w:val="24"/>
          <w:szCs w:val="24"/>
        </w:rPr>
      </w:pPr>
    </w:p>
    <w:p w14:paraId="3BF19D05" w14:textId="77777777" w:rsidR="00C113B2" w:rsidRDefault="00C113B2" w:rsidP="00C113B2">
      <w:pPr>
        <w:spacing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Napomene: </w:t>
      </w:r>
    </w:p>
    <w:p w14:paraId="3F218B94" w14:textId="0C111E0F" w:rsidR="00C113B2" w:rsidRDefault="00C113B2" w:rsidP="00C113B2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Prema Modelima i preporukama za provedbu nastave u 2020-2021. koji preporuča izvođenje nastave u blok-satu, prijedlog GIK-a prilagođen je izvođenju u blok-satu. Jedna tema namijenjena je za 2 školska sata. Predložene teme koje su planirane za 2 školska sata  ujedno su i teme </w:t>
      </w:r>
      <w:proofErr w:type="spellStart"/>
      <w:r>
        <w:rPr>
          <w:color w:val="000000"/>
          <w:sz w:val="24"/>
          <w:szCs w:val="24"/>
        </w:rPr>
        <w:t>videolekcija</w:t>
      </w:r>
      <w:proofErr w:type="spellEnd"/>
      <w:r>
        <w:rPr>
          <w:color w:val="000000"/>
          <w:sz w:val="24"/>
          <w:szCs w:val="24"/>
        </w:rPr>
        <w:t xml:space="preserve"> koje će pripremiti Radna skupina Islamskog vjeronauka.</w:t>
      </w:r>
    </w:p>
    <w:p w14:paraId="04F4808A" w14:textId="77777777" w:rsidR="00C113B2" w:rsidRDefault="00C113B2" w:rsidP="00C113B2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Ponavljanje i vrednovanje ostvarenih ishoda odvijaju se kontinuirano tijekom nastavne godine. </w:t>
      </w:r>
    </w:p>
    <w:p w14:paraId="32F3E475" w14:textId="77777777" w:rsidR="00C113B2" w:rsidRPr="00755655" w:rsidRDefault="00C113B2" w:rsidP="00C113B2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Pr="00755655">
        <w:rPr>
          <w:color w:val="000000"/>
          <w:sz w:val="24"/>
          <w:szCs w:val="24"/>
        </w:rPr>
        <w:t xml:space="preserve">Pri izradi GIK-a radna skupina za Islamski vjeronauk odlučila se za pluralan pristup pa ćete uočiti da svi </w:t>
      </w:r>
      <w:proofErr w:type="spellStart"/>
      <w:r w:rsidRPr="00755655">
        <w:rPr>
          <w:color w:val="000000"/>
          <w:sz w:val="24"/>
          <w:szCs w:val="24"/>
        </w:rPr>
        <w:t>kurikulumi</w:t>
      </w:r>
      <w:proofErr w:type="spellEnd"/>
      <w:r w:rsidRPr="00755655">
        <w:rPr>
          <w:color w:val="000000"/>
          <w:sz w:val="24"/>
          <w:szCs w:val="24"/>
        </w:rPr>
        <w:t xml:space="preserve"> nisu rađeni po istom modelu kako bi se naši vjeroučitelji mogli odlučiti za onaj koji im odgovara ili im se više sviđa.</w:t>
      </w:r>
    </w:p>
    <w:p w14:paraId="26F9DD87" w14:textId="77777777" w:rsidR="00B21E19" w:rsidRPr="006E0418" w:rsidRDefault="00B21E19" w:rsidP="00C9530D">
      <w:pPr>
        <w:rPr>
          <w:color w:val="70AD47" w:themeColor="accent6"/>
          <w:sz w:val="24"/>
          <w:szCs w:val="24"/>
        </w:rPr>
      </w:pPr>
    </w:p>
    <w:sectPr w:rsidR="00B21E19" w:rsidRPr="006E0418" w:rsidSect="0059303A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E5A9C" w14:textId="77777777" w:rsidR="0009508C" w:rsidRDefault="0009508C">
      <w:pPr>
        <w:spacing w:after="0" w:line="240" w:lineRule="auto"/>
      </w:pPr>
      <w:r>
        <w:separator/>
      </w:r>
    </w:p>
  </w:endnote>
  <w:endnote w:type="continuationSeparator" w:id="0">
    <w:p w14:paraId="42E0A120" w14:textId="77777777" w:rsidR="0009508C" w:rsidRDefault="0009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7"/>
      <w:gridCol w:w="4857"/>
      <w:gridCol w:w="4857"/>
    </w:tblGrid>
    <w:tr w:rsidR="7D1E481E" w14:paraId="5C21AE9F" w14:textId="77777777" w:rsidTr="7D1E481E">
      <w:tc>
        <w:tcPr>
          <w:tcW w:w="4857" w:type="dxa"/>
        </w:tcPr>
        <w:p w14:paraId="20470637" w14:textId="38044289" w:rsidR="7D1E481E" w:rsidRDefault="7D1E481E" w:rsidP="7D1E481E">
          <w:pPr>
            <w:pStyle w:val="Zaglavlje"/>
            <w:ind w:left="-115"/>
          </w:pPr>
        </w:p>
      </w:tc>
      <w:tc>
        <w:tcPr>
          <w:tcW w:w="4857" w:type="dxa"/>
        </w:tcPr>
        <w:p w14:paraId="6A0D5B7D" w14:textId="3940267F" w:rsidR="7D1E481E" w:rsidRDefault="7D1E481E" w:rsidP="7D1E481E">
          <w:pPr>
            <w:pStyle w:val="Zaglavlje"/>
            <w:jc w:val="center"/>
          </w:pPr>
        </w:p>
      </w:tc>
      <w:tc>
        <w:tcPr>
          <w:tcW w:w="4857" w:type="dxa"/>
        </w:tcPr>
        <w:p w14:paraId="715BA93D" w14:textId="2CC58216" w:rsidR="7D1E481E" w:rsidRDefault="7D1E481E" w:rsidP="7D1E481E">
          <w:pPr>
            <w:pStyle w:val="Zaglavlje"/>
            <w:ind w:right="-115"/>
            <w:jc w:val="right"/>
          </w:pPr>
        </w:p>
      </w:tc>
    </w:tr>
  </w:tbl>
  <w:p w14:paraId="7908CB1E" w14:textId="23384202" w:rsidR="7D1E481E" w:rsidRDefault="7D1E481E" w:rsidP="7D1E48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9198E" w14:textId="77777777" w:rsidR="0009508C" w:rsidRDefault="0009508C">
      <w:pPr>
        <w:spacing w:after="0" w:line="240" w:lineRule="auto"/>
      </w:pPr>
      <w:r>
        <w:separator/>
      </w:r>
    </w:p>
  </w:footnote>
  <w:footnote w:type="continuationSeparator" w:id="0">
    <w:p w14:paraId="58916B17" w14:textId="77777777" w:rsidR="0009508C" w:rsidRDefault="0009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23FEB" w14:textId="7461A201" w:rsidR="7D1E481E" w:rsidRDefault="7D1E481E" w:rsidP="7D1E48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A053F"/>
    <w:multiLevelType w:val="multilevel"/>
    <w:tmpl w:val="BE5EC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01"/>
    <w:rsid w:val="00020B51"/>
    <w:rsid w:val="0009508C"/>
    <w:rsid w:val="001553FA"/>
    <w:rsid w:val="00157682"/>
    <w:rsid w:val="001A7694"/>
    <w:rsid w:val="001C20AF"/>
    <w:rsid w:val="00265ECD"/>
    <w:rsid w:val="002762A5"/>
    <w:rsid w:val="00295501"/>
    <w:rsid w:val="002A573F"/>
    <w:rsid w:val="002B5CD1"/>
    <w:rsid w:val="00363AD0"/>
    <w:rsid w:val="00451B9B"/>
    <w:rsid w:val="0059303A"/>
    <w:rsid w:val="005D73BC"/>
    <w:rsid w:val="005E15D9"/>
    <w:rsid w:val="00637BAD"/>
    <w:rsid w:val="006E0418"/>
    <w:rsid w:val="00712945"/>
    <w:rsid w:val="00760178"/>
    <w:rsid w:val="00864609"/>
    <w:rsid w:val="008D7E19"/>
    <w:rsid w:val="00933690"/>
    <w:rsid w:val="00964D4F"/>
    <w:rsid w:val="00964EB3"/>
    <w:rsid w:val="00980ECC"/>
    <w:rsid w:val="009E7FCC"/>
    <w:rsid w:val="00A92976"/>
    <w:rsid w:val="00B21E19"/>
    <w:rsid w:val="00B2624B"/>
    <w:rsid w:val="00B26809"/>
    <w:rsid w:val="00B457AA"/>
    <w:rsid w:val="00BA39BA"/>
    <w:rsid w:val="00BB38FF"/>
    <w:rsid w:val="00BC68CA"/>
    <w:rsid w:val="00C113B2"/>
    <w:rsid w:val="00C3724B"/>
    <w:rsid w:val="00C9530D"/>
    <w:rsid w:val="00D12913"/>
    <w:rsid w:val="00D15134"/>
    <w:rsid w:val="00D71606"/>
    <w:rsid w:val="00DA73D8"/>
    <w:rsid w:val="00DC3582"/>
    <w:rsid w:val="00DF665A"/>
    <w:rsid w:val="00E90923"/>
    <w:rsid w:val="00E92E9A"/>
    <w:rsid w:val="00EF767A"/>
    <w:rsid w:val="00F13D69"/>
    <w:rsid w:val="00F64CB3"/>
    <w:rsid w:val="06321C4D"/>
    <w:rsid w:val="0DA1544A"/>
    <w:rsid w:val="1D00207D"/>
    <w:rsid w:val="29C1A11F"/>
    <w:rsid w:val="3D3CA4B0"/>
    <w:rsid w:val="43FE8C25"/>
    <w:rsid w:val="509D0A4D"/>
    <w:rsid w:val="5376CA11"/>
    <w:rsid w:val="621C8345"/>
    <w:rsid w:val="644FB926"/>
    <w:rsid w:val="75CC8B74"/>
    <w:rsid w:val="7A16810E"/>
    <w:rsid w:val="7D1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44E4"/>
  <w15:chartTrackingRefBased/>
  <w15:docId w15:val="{B65465AF-DBF9-40FE-9808-3C6A7A10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9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8EBF-06EA-4FE5-823C-011B2137D3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18592C-9E3B-4AE8-8B7C-E1F78924D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E9209-511C-4584-8BCC-66C19A9AD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E1C7B-C61E-4FE1-B7E9-1E74A3CE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Bakovljanec</dc:creator>
  <cp:keywords/>
  <dc:description/>
  <cp:lastModifiedBy>Sonja Petelinc</cp:lastModifiedBy>
  <cp:revision>2</cp:revision>
  <dcterms:created xsi:type="dcterms:W3CDTF">2020-10-09T18:47:00Z</dcterms:created>
  <dcterms:modified xsi:type="dcterms:W3CDTF">2020-10-09T18:47:00Z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